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F" w:rsidRPr="00346339" w:rsidRDefault="00722DBF" w:rsidP="00722DBF">
      <w:pPr>
        <w:ind w:right="840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書式⑥</w:t>
      </w:r>
      <w:r w:rsidRPr="00346339">
        <w:rPr>
          <w:rFonts w:ascii="HG明朝B" w:eastAsia="HG明朝B" w:hint="eastAsia"/>
          <w:sz w:val="22"/>
        </w:rPr>
        <w:t xml:space="preserve">　　　　　　　　　　　　　　　　　　　　　　</w:t>
      </w:r>
      <w:r>
        <w:rPr>
          <w:rFonts w:ascii="HG明朝B" w:eastAsia="HG明朝B" w:hint="eastAsia"/>
          <w:sz w:val="22"/>
        </w:rPr>
        <w:t xml:space="preserve"> </w:t>
      </w:r>
      <w:r w:rsidRPr="00346339">
        <w:rPr>
          <w:rFonts w:ascii="HG明朝B" w:eastAsia="HG明朝B" w:hint="eastAsia"/>
          <w:sz w:val="22"/>
        </w:rPr>
        <w:t xml:space="preserve">　　　第　　回[ 　　　　年度]</w:t>
      </w:r>
    </w:p>
    <w:p w:rsidR="00722DBF" w:rsidRPr="00346339" w:rsidRDefault="00722DBF" w:rsidP="00722DBF">
      <w:pPr>
        <w:spacing w:beforeLines="50" w:before="145"/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722DBF" w:rsidRPr="0060105A" w:rsidRDefault="00722DBF" w:rsidP="00722DBF">
      <w:pPr>
        <w:spacing w:afterLines="50" w:after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計　時　用　紙</w:t>
      </w:r>
    </w:p>
    <w:p w:rsidR="00722DBF" w:rsidRPr="0060105A" w:rsidRDefault="00722DBF" w:rsidP="00722DBF">
      <w:pPr>
        <w:spacing w:afterLines="50" w:after="145"/>
        <w:jc w:val="right"/>
        <w:rPr>
          <w:rFonts w:ascii="HG明朝B" w:eastAsia="HG明朝B"/>
        </w:rPr>
      </w:pPr>
      <w:r w:rsidRPr="0060105A">
        <w:rPr>
          <w:rFonts w:ascii="HG明朝B" w:eastAsia="HG明朝B" w:hint="eastAsia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3679"/>
        <w:gridCol w:w="851"/>
        <w:gridCol w:w="850"/>
        <w:gridCol w:w="2668"/>
      </w:tblGrid>
      <w:tr w:rsidR="00722DBF" w:rsidRPr="0060105A" w:rsidTr="00665340">
        <w:trPr>
          <w:trHeight w:val="340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722DBF" w:rsidRPr="0060105A" w:rsidTr="00665340">
        <w:trPr>
          <w:trHeight w:val="1152"/>
          <w:jc w:val="center"/>
        </w:trPr>
        <w:tc>
          <w:tcPr>
            <w:tcW w:w="9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jc w:val="lef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       子　　 　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2DBF" w:rsidRPr="00346339" w:rsidRDefault="00722DB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DBF" w:rsidRPr="00346339" w:rsidRDefault="00722DBF" w:rsidP="00665340">
            <w:pPr>
              <w:spacing w:afterLines="50" w:after="145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□予選　　 □準決勝</w:t>
            </w:r>
          </w:p>
          <w:p w:rsidR="00722DBF" w:rsidRPr="00346339" w:rsidRDefault="00722DBF" w:rsidP="00665340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□Ｂ決勝</w:t>
            </w:r>
            <w:r>
              <w:rPr>
                <w:rFonts w:ascii="HG明朝B" w:eastAsia="HG明朝B" w:hAnsi="ＭＳ 明朝" w:hint="eastAsia"/>
                <w:sz w:val="22"/>
              </w:rPr>
              <w:t xml:space="preserve">  </w:t>
            </w:r>
            <w:r>
              <w:rPr>
                <w:rFonts w:ascii="HG明朝B" w:eastAsia="HG明朝B" w:hAnsi="ＭＳ 明朝"/>
                <w:sz w:val="22"/>
              </w:rPr>
              <w:t xml:space="preserve"> </w:t>
            </w:r>
            <w:r w:rsidRPr="00346339">
              <w:rPr>
                <w:rFonts w:ascii="HG明朝B" w:eastAsia="HG明朝B" w:hAnsi="ＭＳ 明朝" w:hint="eastAsia"/>
                <w:sz w:val="22"/>
              </w:rPr>
              <w:t>□決勝</w:t>
            </w:r>
          </w:p>
        </w:tc>
      </w:tr>
    </w:tbl>
    <w:p w:rsidR="00722DBF" w:rsidRPr="0060105A" w:rsidRDefault="00722DBF" w:rsidP="00722DBF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6969"/>
      </w:tblGrid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697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vAlign w:val="center"/>
          </w:tcPr>
          <w:p w:rsidR="00722DBF" w:rsidRPr="00346339" w:rsidRDefault="00722DBF" w:rsidP="00665340">
            <w:pPr>
              <w:jc w:val="right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697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vAlign w:val="center"/>
          </w:tcPr>
          <w:p w:rsidR="00722DBF" w:rsidRPr="00346339" w:rsidRDefault="00722DBF" w:rsidP="00665340">
            <w:pPr>
              <w:jc w:val="right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697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vAlign w:val="center"/>
          </w:tcPr>
          <w:p w:rsidR="00722DBF" w:rsidRPr="00346339" w:rsidRDefault="00722DBF" w:rsidP="00665340">
            <w:pPr>
              <w:jc w:val="right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697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vAlign w:val="center"/>
          </w:tcPr>
          <w:p w:rsidR="00722DBF" w:rsidRPr="00346339" w:rsidRDefault="00722DBF" w:rsidP="00665340">
            <w:pPr>
              <w:jc w:val="right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6972" w:type="dxa"/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722DBF">
        <w:trPr>
          <w:cantSplit/>
          <w:trHeight w:val="1418"/>
          <w:jc w:val="center"/>
        </w:trPr>
        <w:tc>
          <w:tcPr>
            <w:tcW w:w="2052" w:type="dxa"/>
            <w:tcBorders>
              <w:bottom w:val="single" w:sz="18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決　定　時　間</w:t>
            </w:r>
          </w:p>
        </w:tc>
        <w:tc>
          <w:tcPr>
            <w:tcW w:w="6972" w:type="dxa"/>
            <w:tcBorders>
              <w:bottom w:val="single" w:sz="18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分　　　　　秒</w:t>
            </w:r>
          </w:p>
        </w:tc>
      </w:tr>
      <w:tr w:rsidR="00722DBF" w:rsidRPr="00346339" w:rsidTr="00665340">
        <w:trPr>
          <w:cantSplit/>
          <w:trHeight w:val="1111"/>
          <w:jc w:val="center"/>
        </w:trPr>
        <w:tc>
          <w:tcPr>
            <w:tcW w:w="2056" w:type="dxa"/>
            <w:tcBorders>
              <w:bottom w:val="single" w:sz="18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bookmarkStart w:id="0" w:name="_GoBack"/>
            <w:bookmarkEnd w:id="0"/>
            <w:r w:rsidRPr="00346339">
              <w:rPr>
                <w:rFonts w:ascii="HG明朝B" w:eastAsia="HG明朝B" w:hAnsi="ＭＳ 明朝" w:hint="eastAsia"/>
                <w:sz w:val="22"/>
              </w:rPr>
              <w:t>レーン主任署名</w:t>
            </w:r>
          </w:p>
        </w:tc>
        <w:tc>
          <w:tcPr>
            <w:tcW w:w="6968" w:type="dxa"/>
            <w:tcBorders>
              <w:bottom w:val="single" w:sz="18" w:space="0" w:color="auto"/>
            </w:tcBorders>
            <w:vAlign w:val="center"/>
          </w:tcPr>
          <w:p w:rsidR="00722DBF" w:rsidRPr="00346339" w:rsidRDefault="00722DB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</w:tbl>
    <w:p w:rsidR="00892DE8" w:rsidRDefault="00892DE8"/>
    <w:sectPr w:rsidR="00892DE8" w:rsidSect="00722DBF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F"/>
    <w:rsid w:val="00722DBF"/>
    <w:rsid w:val="008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B50DD-5F56-43FE-A607-75BB615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naoyuki</cp:lastModifiedBy>
  <cp:revision>1</cp:revision>
  <dcterms:created xsi:type="dcterms:W3CDTF">2014-06-21T05:15:00Z</dcterms:created>
  <dcterms:modified xsi:type="dcterms:W3CDTF">2014-06-21T05:16:00Z</dcterms:modified>
</cp:coreProperties>
</file>